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36" w:rsidRDefault="003D5436" w:rsidP="00AA0D74">
      <w:r>
        <w:t>Docente: Anna Maria Napoletano</w:t>
      </w:r>
    </w:p>
    <w:p w:rsidR="003D5436" w:rsidRDefault="003D5436" w:rsidP="00AA0D74">
      <w:r>
        <w:t>Classe 1 moda</w:t>
      </w:r>
    </w:p>
    <w:p w:rsidR="003D5436" w:rsidRDefault="003D5436" w:rsidP="00866485">
      <w:pPr>
        <w:pStyle w:val="Heading1"/>
        <w:jc w:val="center"/>
      </w:pPr>
      <w:r>
        <w:t>I QUADRIMESTRE</w:t>
      </w:r>
    </w:p>
    <w:p w:rsidR="003D5436" w:rsidRDefault="003D5436" w:rsidP="00AA0D74"/>
    <w:p w:rsidR="003D5436" w:rsidRDefault="003D5436" w:rsidP="00AA0D74">
      <w:pPr>
        <w:pStyle w:val="Heading1"/>
      </w:pPr>
      <w:r>
        <w:t>Nomenclatura e terminologia del corpo nello spazio</w:t>
      </w:r>
    </w:p>
    <w:p w:rsidR="003D5436" w:rsidRDefault="003D5436" w:rsidP="00AA0D74">
      <w:pPr>
        <w:pStyle w:val="ListParagraph"/>
        <w:numPr>
          <w:ilvl w:val="0"/>
          <w:numId w:val="1"/>
        </w:numPr>
      </w:pPr>
      <w:r>
        <w:t>Assi e piani, attitudini  e posizioni del corpo umano</w:t>
      </w:r>
    </w:p>
    <w:p w:rsidR="003D5436" w:rsidRDefault="003D5436" w:rsidP="00AA0D74">
      <w:pPr>
        <w:pStyle w:val="ListParagraph"/>
        <w:numPr>
          <w:ilvl w:val="0"/>
          <w:numId w:val="1"/>
        </w:numPr>
      </w:pPr>
      <w:r>
        <w:t>Termini di direzione</w:t>
      </w:r>
    </w:p>
    <w:p w:rsidR="003D5436" w:rsidRDefault="003D5436" w:rsidP="00AA0D74">
      <w:pPr>
        <w:pStyle w:val="ListParagraph"/>
        <w:numPr>
          <w:ilvl w:val="0"/>
          <w:numId w:val="1"/>
        </w:numPr>
      </w:pPr>
      <w:r>
        <w:t>Termini di movimento</w:t>
      </w:r>
    </w:p>
    <w:p w:rsidR="003D5436" w:rsidRDefault="003D5436" w:rsidP="00AA0D74">
      <w:pPr>
        <w:pStyle w:val="ListParagraph"/>
        <w:numPr>
          <w:ilvl w:val="0"/>
          <w:numId w:val="1"/>
        </w:numPr>
      </w:pPr>
      <w:r>
        <w:t>Le parti del corpo umano</w:t>
      </w:r>
    </w:p>
    <w:p w:rsidR="003D5436" w:rsidRDefault="003D5436" w:rsidP="006205C8">
      <w:pPr>
        <w:pStyle w:val="Heading1"/>
      </w:pPr>
      <w:r>
        <w:t>Paramorfismi e dimorfismi della colonna vertebrale</w:t>
      </w:r>
    </w:p>
    <w:p w:rsidR="003D5436" w:rsidRDefault="003D5436" w:rsidP="006205C8">
      <w:pPr>
        <w:pStyle w:val="ListParagraph"/>
        <w:numPr>
          <w:ilvl w:val="0"/>
          <w:numId w:val="10"/>
        </w:numPr>
      </w:pPr>
      <w:r>
        <w:t>Struttura e morfologia della colonna vertebrale</w:t>
      </w:r>
    </w:p>
    <w:p w:rsidR="003D5436" w:rsidRDefault="003D5436" w:rsidP="006205C8">
      <w:pPr>
        <w:pStyle w:val="ListParagraph"/>
        <w:numPr>
          <w:ilvl w:val="0"/>
          <w:numId w:val="10"/>
        </w:numPr>
      </w:pPr>
      <w:r>
        <w:t xml:space="preserve">Definizione, eziologia, classificazione dei principali  dimorfismi e paramorfismo della colonna </w:t>
      </w:r>
    </w:p>
    <w:p w:rsidR="003D5436" w:rsidRPr="006205C8" w:rsidRDefault="003D5436" w:rsidP="006205C8">
      <w:pPr>
        <w:pStyle w:val="ListParagraph"/>
        <w:numPr>
          <w:ilvl w:val="0"/>
          <w:numId w:val="10"/>
        </w:numPr>
      </w:pPr>
      <w:r>
        <w:t>Norme per mantenere la salute della colonna vertebrale</w:t>
      </w:r>
    </w:p>
    <w:p w:rsidR="003D5436" w:rsidRDefault="003D5436" w:rsidP="00007761">
      <w:pPr>
        <w:pStyle w:val="Heading1"/>
      </w:pPr>
      <w:r>
        <w:t>Miglioramento delle capacità condizionale e coordinative</w:t>
      </w:r>
    </w:p>
    <w:p w:rsidR="003D5436" w:rsidRDefault="003D5436" w:rsidP="006205C8">
      <w:pPr>
        <w:pStyle w:val="ListParagraph"/>
      </w:pPr>
    </w:p>
    <w:p w:rsidR="003D5436" w:rsidRPr="004D6D15" w:rsidRDefault="003D5436" w:rsidP="00007761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007761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007761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007761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007761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007761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007761">
      <w:pPr>
        <w:pStyle w:val="ListParagraph"/>
        <w:numPr>
          <w:ilvl w:val="0"/>
          <w:numId w:val="2"/>
        </w:numPr>
      </w:pPr>
      <w:r>
        <w:t>Esercizi di potenziamento dei vari distretti muscolare</w:t>
      </w:r>
    </w:p>
    <w:p w:rsidR="003D5436" w:rsidRDefault="003D5436" w:rsidP="00B912C5">
      <w:pPr>
        <w:pStyle w:val="Heading1"/>
      </w:pPr>
      <w:r>
        <w:t xml:space="preserve"> Passeggiata sportiva</w:t>
      </w:r>
    </w:p>
    <w:p w:rsidR="003D5436" w:rsidRPr="00B912C5" w:rsidRDefault="003D5436" w:rsidP="00B912C5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866485">
      <w:pPr>
        <w:pStyle w:val="Heading1"/>
        <w:jc w:val="center"/>
        <w:rPr>
          <w:rFonts w:cs="Times New Roman"/>
        </w:rPr>
      </w:pPr>
    </w:p>
    <w:p w:rsidR="003D5436" w:rsidRDefault="003D5436" w:rsidP="00866485"/>
    <w:p w:rsidR="003D5436" w:rsidRDefault="003D5436" w:rsidP="00866485"/>
    <w:p w:rsidR="003D5436" w:rsidRPr="00866485" w:rsidRDefault="003D5436" w:rsidP="00866485"/>
    <w:p w:rsidR="003D5436" w:rsidRDefault="003D5436" w:rsidP="00866485">
      <w:pPr>
        <w:pStyle w:val="Heading1"/>
        <w:jc w:val="center"/>
      </w:pPr>
      <w:r>
        <w:t>II QUADRIMESTRE</w:t>
      </w:r>
    </w:p>
    <w:p w:rsidR="003D5436" w:rsidRDefault="003D5436" w:rsidP="00007761">
      <w:pPr>
        <w:pStyle w:val="ListParagraph"/>
      </w:pPr>
    </w:p>
    <w:p w:rsidR="003D5436" w:rsidRDefault="003D5436" w:rsidP="00866485">
      <w:pPr>
        <w:pStyle w:val="Heading1"/>
      </w:pPr>
      <w:r>
        <w:t>Giochi  di regole e sportivi</w:t>
      </w:r>
    </w:p>
    <w:p w:rsidR="003D5436" w:rsidRDefault="003D5436" w:rsidP="003F1C51">
      <w:pPr>
        <w:rPr>
          <w:rStyle w:val="Heading2Char"/>
          <w:lang w:val="it-IT"/>
        </w:rPr>
      </w:pPr>
    </w:p>
    <w:p w:rsidR="003D5436" w:rsidRDefault="003D5436" w:rsidP="003F1C51">
      <w:r w:rsidRPr="00866485">
        <w:rPr>
          <w:rStyle w:val="Heading2Char"/>
          <w:lang w:val="it-IT"/>
        </w:rPr>
        <w:t>Pallavolo</w:t>
      </w:r>
      <w:r>
        <w:t xml:space="preserve"> </w:t>
      </w:r>
    </w:p>
    <w:p w:rsidR="003D5436" w:rsidRDefault="003D5436" w:rsidP="00866485">
      <w:pPr>
        <w:pStyle w:val="ListParagraph"/>
        <w:numPr>
          <w:ilvl w:val="0"/>
          <w:numId w:val="2"/>
        </w:numPr>
      </w:pPr>
      <w:r>
        <w:t>Tecnica dei fondamentali individuali: palleggio, bagher, servizio</w:t>
      </w:r>
    </w:p>
    <w:p w:rsidR="003D5436" w:rsidRDefault="003D5436" w:rsidP="00866485">
      <w:pPr>
        <w:pStyle w:val="ListParagraph"/>
        <w:numPr>
          <w:ilvl w:val="0"/>
          <w:numId w:val="2"/>
        </w:numPr>
      </w:pPr>
      <w:r>
        <w:t>Regolamento:  misure del campo, composizione delle squadre,  durata della partita, infrazioni di gioco e relative sanzioni</w:t>
      </w:r>
    </w:p>
    <w:p w:rsidR="003D5436" w:rsidRDefault="003D5436" w:rsidP="003F1C51">
      <w:pPr>
        <w:pStyle w:val="ListParagraph"/>
      </w:pPr>
    </w:p>
    <w:p w:rsidR="003D5436" w:rsidRDefault="003D5436" w:rsidP="003F1C51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>
        <w:t>Tecnica dei fondamentali individuali: palleggio, passaggio, tito da fermo e in corsa, arresto in uno e in due tempi, scelta del piede perno e giro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>
        <w:t>Regolamento:  misure del campo, composizione delle squadre,  durata della partita, infrazioni , falli e relative sanzioni.</w:t>
      </w:r>
    </w:p>
    <w:p w:rsidR="003D5436" w:rsidRPr="003F1C51" w:rsidRDefault="003D5436" w:rsidP="003F1C51">
      <w:pPr>
        <w:rPr>
          <w:rStyle w:val="Heading2Char"/>
          <w:lang w:val="it-IT"/>
        </w:rPr>
      </w:pPr>
    </w:p>
    <w:p w:rsidR="003D5436" w:rsidRDefault="003D5436" w:rsidP="00866485">
      <w:pPr>
        <w:pStyle w:val="ListParagraph"/>
      </w:pPr>
    </w:p>
    <w:p w:rsidR="003D5436" w:rsidRDefault="003D5436" w:rsidP="00007761">
      <w:pPr>
        <w:pStyle w:val="ListParagraph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8A1C43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8A1C43">
      <w:pPr>
        <w:pStyle w:val="ListParagraph"/>
        <w:jc w:val="right"/>
      </w:pPr>
      <w:r>
        <w:t>prof. Anna Maria Napoletano</w:t>
      </w:r>
    </w:p>
    <w:p w:rsidR="003D5436" w:rsidRDefault="003D5436" w:rsidP="008A1C43">
      <w:pPr>
        <w:pStyle w:val="ListParagraph"/>
        <w:jc w:val="right"/>
      </w:pPr>
    </w:p>
    <w:p w:rsidR="003D5436" w:rsidRDefault="003D5436" w:rsidP="008A1C43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Pr="00007761" w:rsidRDefault="003D5436" w:rsidP="008A1C43">
      <w:pPr>
        <w:pStyle w:val="ListParagraph"/>
        <w:jc w:val="right"/>
      </w:pPr>
    </w:p>
    <w:p w:rsidR="003D5436" w:rsidRDefault="003D5436" w:rsidP="008A1C43"/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007761">
      <w:pPr>
        <w:pStyle w:val="ListParagraph"/>
        <w:jc w:val="right"/>
      </w:pPr>
    </w:p>
    <w:p w:rsidR="003D5436" w:rsidRDefault="003D5436" w:rsidP="003000FB">
      <w:r>
        <w:t>Docente: Anna Maria Napoletano</w:t>
      </w:r>
    </w:p>
    <w:p w:rsidR="003D5436" w:rsidRDefault="003D5436" w:rsidP="003000FB">
      <w:r>
        <w:t>Classe : 2 moda</w:t>
      </w:r>
    </w:p>
    <w:p w:rsidR="003D5436" w:rsidRDefault="003D5436" w:rsidP="003F1C51">
      <w:pPr>
        <w:pStyle w:val="Heading1"/>
        <w:jc w:val="center"/>
        <w:rPr>
          <w:rFonts w:cs="Times New Roman"/>
        </w:rPr>
      </w:pPr>
    </w:p>
    <w:p w:rsidR="003D5436" w:rsidRDefault="003D5436" w:rsidP="003F1C51">
      <w:pPr>
        <w:pStyle w:val="Heading1"/>
        <w:jc w:val="center"/>
      </w:pPr>
      <w:r>
        <w:t>I QUADRIMESTRE</w:t>
      </w:r>
    </w:p>
    <w:p w:rsidR="003D5436" w:rsidRDefault="003D5436" w:rsidP="006205C8">
      <w:pPr>
        <w:pStyle w:val="Heading1"/>
      </w:pPr>
      <w:r>
        <w:t>Le capacità motorie</w:t>
      </w:r>
    </w:p>
    <w:p w:rsidR="003D5436" w:rsidRDefault="003D5436" w:rsidP="006205C8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6205C8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6205C8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3000FB">
      <w:pPr>
        <w:pStyle w:val="Heading1"/>
      </w:pPr>
      <w:r>
        <w:t>Miglioramento delle capacità condizionale e coordinative</w:t>
      </w:r>
    </w:p>
    <w:p w:rsidR="003D5436" w:rsidRPr="004D6D15" w:rsidRDefault="003D5436" w:rsidP="003000FB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3000FB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3000FB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3000FB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3000FB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3000FB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B912C5">
      <w:pPr>
        <w:pStyle w:val="Heading1"/>
      </w:pPr>
      <w:r>
        <w:t>Passeggiata sportiva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3F1C51">
      <w:pPr>
        <w:pStyle w:val="ListParagraph"/>
      </w:pPr>
    </w:p>
    <w:p w:rsidR="003D5436" w:rsidRDefault="003D5436" w:rsidP="003F1C51">
      <w:pPr>
        <w:pStyle w:val="Heading1"/>
        <w:jc w:val="center"/>
      </w:pPr>
      <w:r>
        <w:t>II QUADRIMESTRE</w:t>
      </w:r>
    </w:p>
    <w:p w:rsidR="003D5436" w:rsidRDefault="003D5436" w:rsidP="003000FB">
      <w:pPr>
        <w:pStyle w:val="Heading1"/>
      </w:pPr>
      <w:r>
        <w:t>Giochi  di regole e sportivi</w:t>
      </w:r>
    </w:p>
    <w:p w:rsidR="003D5436" w:rsidRDefault="003D5436" w:rsidP="00194F1F">
      <w:pPr>
        <w:pStyle w:val="ListParagraph"/>
      </w:pPr>
      <w:r w:rsidRPr="00194F1F">
        <w:rPr>
          <w:rStyle w:val="Heading2Char"/>
          <w:lang w:val="it-IT"/>
        </w:rPr>
        <w:t>Pallavolo</w:t>
      </w:r>
    </w:p>
    <w:p w:rsidR="003D5436" w:rsidRDefault="003D5436" w:rsidP="003F1C51">
      <w:r w:rsidRPr="00866485">
        <w:rPr>
          <w:rStyle w:val="Heading2Char"/>
          <w:lang w:val="it-IT"/>
        </w:rPr>
        <w:t>Pallavolo</w:t>
      </w:r>
      <w:r>
        <w:t xml:space="preserve"> 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>
        <w:t>Tecnica dei fondamentali individuali: palleggio, bagher, servizio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 w:rsidRPr="003F1C51">
        <w:t>Regolamento:  misure del campo, composizione delle squadre,  durata della partita, infrazioni di gioco e relative sanzioni</w:t>
      </w:r>
      <w:r>
        <w:t xml:space="preserve"> </w:t>
      </w:r>
    </w:p>
    <w:p w:rsidR="003D5436" w:rsidRDefault="003D5436" w:rsidP="003F1C51">
      <w:pPr>
        <w:pStyle w:val="Heading1"/>
      </w:pPr>
      <w:r>
        <w:t>Educazione Alimentare</w:t>
      </w:r>
    </w:p>
    <w:p w:rsidR="003D5436" w:rsidRDefault="003D5436" w:rsidP="001D4793">
      <w:pPr>
        <w:pStyle w:val="ListParagraph"/>
        <w:numPr>
          <w:ilvl w:val="0"/>
          <w:numId w:val="2"/>
        </w:numPr>
      </w:pPr>
      <w:r>
        <w:t>I principi nutritivi e la loro funzione</w:t>
      </w:r>
    </w:p>
    <w:p w:rsidR="003D5436" w:rsidRDefault="003D5436" w:rsidP="001D4793">
      <w:pPr>
        <w:pStyle w:val="ListParagraph"/>
        <w:numPr>
          <w:ilvl w:val="0"/>
          <w:numId w:val="2"/>
        </w:numPr>
      </w:pPr>
      <w:r>
        <w:t xml:space="preserve">Come calcolare il fabbisogno energetico  </w:t>
      </w:r>
    </w:p>
    <w:p w:rsidR="003D5436" w:rsidRDefault="003D5436" w:rsidP="001D4793">
      <w:pPr>
        <w:pStyle w:val="ListParagraph"/>
        <w:numPr>
          <w:ilvl w:val="0"/>
          <w:numId w:val="2"/>
        </w:numPr>
      </w:pPr>
      <w:r>
        <w:t>Le regole di una corretta alimentazione</w:t>
      </w:r>
    </w:p>
    <w:p w:rsidR="003D5436" w:rsidRDefault="003D5436" w:rsidP="003F1C51">
      <w:pPr>
        <w:pStyle w:val="ListParagraph"/>
        <w:numPr>
          <w:ilvl w:val="0"/>
          <w:numId w:val="2"/>
        </w:numPr>
      </w:pPr>
      <w:r>
        <w:t>Nozioni di alimentazione sportiva</w:t>
      </w:r>
    </w:p>
    <w:p w:rsidR="003D5436" w:rsidRPr="003F1C51" w:rsidRDefault="003D5436" w:rsidP="001D4793">
      <w:pPr>
        <w:ind w:left="360"/>
      </w:pPr>
    </w:p>
    <w:p w:rsidR="003D5436" w:rsidRDefault="003D5436" w:rsidP="001D4793">
      <w:pPr>
        <w:pStyle w:val="Heading1"/>
      </w:pPr>
      <w:r>
        <w:t>Miglioramento delle capacità condizionale e coordinative</w:t>
      </w:r>
    </w:p>
    <w:p w:rsidR="003D5436" w:rsidRDefault="003D5436" w:rsidP="001D4793">
      <w:pPr>
        <w:pStyle w:val="ListParagraph"/>
        <w:numPr>
          <w:ilvl w:val="0"/>
          <w:numId w:val="2"/>
        </w:numPr>
      </w:pPr>
      <w:r>
        <w:t>saltelli con la fune con giro normale,  inverso e incrociato dell’attrezzo a piedi pari e alternati.</w:t>
      </w:r>
    </w:p>
    <w:p w:rsidR="003D5436" w:rsidRDefault="003D5436" w:rsidP="00194F1F">
      <w:pPr>
        <w:pStyle w:val="ListParagraph"/>
      </w:pPr>
    </w:p>
    <w:p w:rsidR="003D5436" w:rsidRDefault="003D5436" w:rsidP="003000FB">
      <w:pPr>
        <w:pStyle w:val="ListParagraph"/>
      </w:pPr>
    </w:p>
    <w:p w:rsidR="003D5436" w:rsidRDefault="003D5436" w:rsidP="003000FB">
      <w:pPr>
        <w:pStyle w:val="ListParagraph"/>
      </w:pPr>
    </w:p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B912C5">
      <w:r>
        <w:t>Docente: Anna Maria Napoletano</w:t>
      </w:r>
    </w:p>
    <w:p w:rsidR="003D5436" w:rsidRDefault="003D5436" w:rsidP="00B912C5">
      <w:r>
        <w:t>Classe : 3 moda</w:t>
      </w:r>
    </w:p>
    <w:p w:rsidR="003D5436" w:rsidRDefault="003D5436" w:rsidP="00B912C5"/>
    <w:p w:rsidR="003D5436" w:rsidRDefault="003D5436" w:rsidP="00B912C5"/>
    <w:p w:rsidR="003D5436" w:rsidRDefault="003D5436" w:rsidP="001D4793">
      <w:pPr>
        <w:pStyle w:val="Heading1"/>
        <w:jc w:val="center"/>
      </w:pPr>
      <w:r>
        <w:t>I QUADRIMESTRE</w:t>
      </w:r>
    </w:p>
    <w:p w:rsidR="003D5436" w:rsidRDefault="003D5436" w:rsidP="00B912C5"/>
    <w:p w:rsidR="003D5436" w:rsidRDefault="003D5436" w:rsidP="00B912C5">
      <w:pPr>
        <w:pStyle w:val="Heading1"/>
      </w:pPr>
      <w:r>
        <w:t>Le capacità motorie</w:t>
      </w:r>
    </w:p>
    <w:p w:rsidR="003D5436" w:rsidRDefault="003D5436" w:rsidP="00B912C5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B912C5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B912C5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B912C5">
      <w:pPr>
        <w:pStyle w:val="Heading1"/>
      </w:pPr>
      <w:r>
        <w:t>Miglioramento delle capacità condizionale e coordinative</w:t>
      </w:r>
    </w:p>
    <w:p w:rsidR="003D5436" w:rsidRPr="004D6D15" w:rsidRDefault="003D5436" w:rsidP="00B912C5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B912C5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B912C5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B912C5">
      <w:pPr>
        <w:ind w:left="360"/>
      </w:pPr>
    </w:p>
    <w:p w:rsidR="003D5436" w:rsidRDefault="003D5436" w:rsidP="00B912C5">
      <w:pPr>
        <w:pStyle w:val="Heading1"/>
      </w:pPr>
      <w:r>
        <w:t>Passeggiata sportiva</w:t>
      </w:r>
    </w:p>
    <w:p w:rsidR="003D5436" w:rsidRPr="00B912C5" w:rsidRDefault="003D5436" w:rsidP="00B912C5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B912C5">
      <w:pPr>
        <w:pStyle w:val="Heading1"/>
      </w:pPr>
      <w:r>
        <w:t>Giochi  di regole e sportivi</w:t>
      </w:r>
    </w:p>
    <w:p w:rsidR="003D5436" w:rsidRDefault="003D5436" w:rsidP="00B912C5">
      <w:pPr>
        <w:pStyle w:val="ListParagraph"/>
      </w:pPr>
      <w:r w:rsidRPr="00194F1F">
        <w:rPr>
          <w:rStyle w:val="Heading2Char"/>
          <w:lang w:val="it-IT"/>
        </w:rPr>
        <w:t>Pallavolo</w:t>
      </w:r>
    </w:p>
    <w:p w:rsidR="003D5436" w:rsidRDefault="003D5436" w:rsidP="00B912C5">
      <w:pPr>
        <w:pStyle w:val="ListParagraph"/>
        <w:numPr>
          <w:ilvl w:val="0"/>
          <w:numId w:val="3"/>
        </w:numPr>
      </w:pPr>
      <w:r>
        <w:t>Tecnica dei  fondamentali di base della pallavolo: palleggio, bagher, servizio</w:t>
      </w:r>
    </w:p>
    <w:p w:rsidR="003D5436" w:rsidRDefault="003D5436" w:rsidP="00B912C5">
      <w:pPr>
        <w:pStyle w:val="ListParagraph"/>
      </w:pPr>
    </w:p>
    <w:p w:rsidR="003D5436" w:rsidRDefault="003D5436" w:rsidP="00B912C5">
      <w:pPr>
        <w:pStyle w:val="ListParagraph"/>
      </w:pPr>
    </w:p>
    <w:p w:rsidR="003D5436" w:rsidRDefault="003D5436" w:rsidP="00B912C5">
      <w:pPr>
        <w:pStyle w:val="ListParagraph"/>
      </w:pPr>
    </w:p>
    <w:p w:rsidR="003D5436" w:rsidRDefault="003D5436" w:rsidP="00B912C5">
      <w:pPr>
        <w:pStyle w:val="ListParagraph"/>
      </w:pPr>
    </w:p>
    <w:p w:rsidR="003D5436" w:rsidRDefault="003D5436" w:rsidP="00B912C5">
      <w:pPr>
        <w:pStyle w:val="ListParagraph"/>
      </w:pPr>
    </w:p>
    <w:p w:rsidR="003D5436" w:rsidRDefault="003D5436" w:rsidP="00B912C5">
      <w:pPr>
        <w:pStyle w:val="ListParagraph"/>
      </w:pPr>
    </w:p>
    <w:p w:rsidR="003D5436" w:rsidRDefault="003D5436" w:rsidP="00F61B50">
      <w:pPr>
        <w:pStyle w:val="Heading1"/>
        <w:jc w:val="center"/>
      </w:pPr>
      <w:r>
        <w:t>II QUADRIMESTRE</w:t>
      </w:r>
    </w:p>
    <w:p w:rsidR="003D5436" w:rsidRDefault="003D5436" w:rsidP="00194F1F"/>
    <w:p w:rsidR="003D5436" w:rsidRDefault="003D5436" w:rsidP="00F61B50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>Tecnica dei fondamentali individuali: palleggio, passaggio, tito da fermo e in corsa, arresto in uno e in due tempi, scelta del piede perno e giro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>Regolamento:  misure del campo, composizione delle squadre,  durata della partita, infrazioni , falli e relative sanzioni.</w:t>
      </w:r>
    </w:p>
    <w:p w:rsidR="003D5436" w:rsidRDefault="003D5436" w:rsidP="00194F1F"/>
    <w:p w:rsidR="003D5436" w:rsidRDefault="003D5436" w:rsidP="00194F1F">
      <w:pPr>
        <w:rPr>
          <w:rStyle w:val="Heading2Char"/>
          <w:lang w:val="en-US"/>
        </w:rPr>
      </w:pPr>
      <w:r w:rsidRPr="00F61B50">
        <w:rPr>
          <w:rStyle w:val="Heading2Char"/>
          <w:lang w:val="en-US"/>
        </w:rPr>
        <w:t>Unihockey/wheelchair hockey: laboratorio di sport condiviso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 xml:space="preserve">Introduzione teorica al gioco e conoscenza del </w:t>
      </w:r>
      <w:r w:rsidRPr="00F61B50">
        <w:t>wheelchair hockey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 w:rsidRPr="00F61B50">
        <w:t xml:space="preserve">Fondamentali </w:t>
      </w:r>
      <w:r>
        <w:t>individuali: conduzione, passaggio, tiro</w:t>
      </w:r>
    </w:p>
    <w:p w:rsidR="003D5436" w:rsidRPr="00F61B50" w:rsidRDefault="003D5436" w:rsidP="00F61B50">
      <w:pPr>
        <w:pStyle w:val="ListParagraph"/>
        <w:numPr>
          <w:ilvl w:val="0"/>
          <w:numId w:val="2"/>
        </w:numPr>
      </w:pPr>
      <w:r>
        <w:t>Impostazione del gioco 1 vs 1, 2 vs 2 e 5 vs 5</w:t>
      </w:r>
    </w:p>
    <w:p w:rsidR="003D5436" w:rsidRPr="00F61B50" w:rsidRDefault="003D5436" w:rsidP="00194F1F"/>
    <w:p w:rsidR="003D5436" w:rsidRDefault="003D5436" w:rsidP="0024414F">
      <w:pPr>
        <w:pStyle w:val="ListParagraph"/>
      </w:pPr>
    </w:p>
    <w:p w:rsidR="003D5436" w:rsidRDefault="003D5436" w:rsidP="0024414F">
      <w:pPr>
        <w:pStyle w:val="ListParagraph"/>
      </w:pPr>
    </w:p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0B45C0">
      <w:r>
        <w:t>Docente: Anna Maria Napoletano</w:t>
      </w:r>
    </w:p>
    <w:p w:rsidR="003D5436" w:rsidRDefault="003D5436" w:rsidP="000B45C0">
      <w:r>
        <w:t>Classe: 2 MB</w:t>
      </w:r>
    </w:p>
    <w:p w:rsidR="003D5436" w:rsidRDefault="003D5436" w:rsidP="000B45C0"/>
    <w:p w:rsidR="003D5436" w:rsidRDefault="003D5436" w:rsidP="00F61B50">
      <w:pPr>
        <w:pStyle w:val="Heading1"/>
        <w:jc w:val="center"/>
      </w:pPr>
      <w:r>
        <w:t>I QUADRIMESTRE</w:t>
      </w:r>
    </w:p>
    <w:p w:rsidR="003D5436" w:rsidRDefault="003D5436" w:rsidP="000B45C0"/>
    <w:p w:rsidR="003D5436" w:rsidRDefault="003D5436" w:rsidP="00B912C5">
      <w:pPr>
        <w:pStyle w:val="Heading1"/>
      </w:pPr>
      <w:r>
        <w:t>Le capacità motorie</w:t>
      </w:r>
    </w:p>
    <w:p w:rsidR="003D5436" w:rsidRDefault="003D5436" w:rsidP="00B912C5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B912C5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B912C5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B912C5">
      <w:pPr>
        <w:pStyle w:val="Heading1"/>
      </w:pPr>
      <w:r>
        <w:t>Miglioramento delle capacità condizionale e coordinative</w:t>
      </w:r>
    </w:p>
    <w:p w:rsidR="003D5436" w:rsidRPr="004D6D15" w:rsidRDefault="003D5436" w:rsidP="00B912C5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B912C5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B912C5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B912C5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B912C5">
      <w:pPr>
        <w:pStyle w:val="ListParagraph"/>
      </w:pPr>
      <w:r w:rsidRPr="00F13B26">
        <w:t xml:space="preserve">Attività di corsa </w:t>
      </w:r>
      <w:r>
        <w:t>regolare  con incremento progressivo della durata</w:t>
      </w:r>
    </w:p>
    <w:p w:rsidR="003D5436" w:rsidRDefault="003D5436" w:rsidP="00B912C5">
      <w:pPr>
        <w:pStyle w:val="Heading1"/>
      </w:pPr>
      <w:r>
        <w:t>Passeggiata sportiva</w:t>
      </w:r>
    </w:p>
    <w:p w:rsidR="003D5436" w:rsidRPr="00B912C5" w:rsidRDefault="003D5436" w:rsidP="00B912C5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0B45C0">
      <w:pPr>
        <w:pStyle w:val="Heading1"/>
      </w:pPr>
      <w:r>
        <w:t>Giochi  di regole e sportivi</w:t>
      </w:r>
    </w:p>
    <w:p w:rsidR="003D5436" w:rsidRDefault="003D5436" w:rsidP="000B45C0">
      <w:pPr>
        <w:pStyle w:val="ListParagraph"/>
        <w:numPr>
          <w:ilvl w:val="0"/>
          <w:numId w:val="3"/>
        </w:numPr>
      </w:pPr>
      <w:r>
        <w:t>Calcetto 3vs3</w:t>
      </w:r>
    </w:p>
    <w:p w:rsidR="003D5436" w:rsidRDefault="003D5436" w:rsidP="00F61B50">
      <w:pPr>
        <w:pStyle w:val="Heading1"/>
        <w:jc w:val="center"/>
      </w:pPr>
      <w:r>
        <w:t>II QUADRIMESTRE</w:t>
      </w:r>
    </w:p>
    <w:p w:rsidR="003D5436" w:rsidRDefault="003D5436" w:rsidP="000B45C0">
      <w:pPr>
        <w:pStyle w:val="ListParagraph"/>
      </w:pPr>
    </w:p>
    <w:p w:rsidR="003D5436" w:rsidRDefault="003D5436" w:rsidP="00F61B50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>Tecnica dei fondamentali individuali: palleggio, passaggio, tiro da fermo e in corsa, arresto in uno e in due tempi, scelta del piede perno e giro</w:t>
      </w:r>
    </w:p>
    <w:p w:rsidR="003D5436" w:rsidRDefault="003D5436" w:rsidP="00F61B50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F61B50">
      <w:pPr>
        <w:pStyle w:val="ListParagraph"/>
      </w:pPr>
      <w:r>
        <w:t>Regolamento:  misure del campo, composizione delle squadre,  durata della partita, infrazioni , falli e relative sanzioni.</w:t>
      </w:r>
    </w:p>
    <w:p w:rsidR="003D5436" w:rsidRDefault="003D5436" w:rsidP="00F61B50">
      <w:pPr>
        <w:pStyle w:val="ListParagraph"/>
      </w:pPr>
    </w:p>
    <w:p w:rsidR="003D5436" w:rsidRDefault="003D5436" w:rsidP="00483E5F">
      <w:pPr>
        <w:pStyle w:val="Heading1"/>
      </w:pPr>
      <w:r>
        <w:t>Educazione Alimentare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 principi nutritivi e la loro funzione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 xml:space="preserve">Come calcolare il fabbisogno energetico 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Le regole di una corretta alimentazione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Nozioni di alimentazione sportiva</w:t>
      </w:r>
    </w:p>
    <w:p w:rsidR="003D5436" w:rsidRDefault="003D5436" w:rsidP="00F61B50">
      <w:pPr>
        <w:pStyle w:val="ListParagraph"/>
      </w:pP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saltelli con la fune con giro normale,  inverso e incrociato dell’attrezzo a piedi pari e alternati.</w:t>
      </w:r>
    </w:p>
    <w:p w:rsidR="003D5436" w:rsidRDefault="003D5436" w:rsidP="00F61B50">
      <w:pPr>
        <w:pStyle w:val="ListParagraph"/>
      </w:pPr>
    </w:p>
    <w:p w:rsidR="003D5436" w:rsidRDefault="003D5436" w:rsidP="000B45C0">
      <w:pPr>
        <w:pStyle w:val="ListParagraph"/>
      </w:pPr>
    </w:p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24414F"/>
    <w:p w:rsidR="003D5436" w:rsidRDefault="003D5436" w:rsidP="0024414F"/>
    <w:p w:rsidR="003D5436" w:rsidRDefault="003D5436" w:rsidP="0024414F"/>
    <w:p w:rsidR="003D5436" w:rsidRDefault="003D5436" w:rsidP="0024414F"/>
    <w:p w:rsidR="003D5436" w:rsidRDefault="003D5436" w:rsidP="0024414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>
      <w:r>
        <w:t>Docente: Anna Maria Napoletano</w:t>
      </w:r>
    </w:p>
    <w:p w:rsidR="003D5436" w:rsidRDefault="003D5436" w:rsidP="00483E5F">
      <w:r>
        <w:t>Classe: 2 A /A</w:t>
      </w:r>
    </w:p>
    <w:p w:rsidR="003D5436" w:rsidRDefault="003D5436" w:rsidP="008A1C43">
      <w:pPr>
        <w:pStyle w:val="Heading1"/>
        <w:jc w:val="center"/>
      </w:pPr>
      <w:r>
        <w:t>I QUADRIMESTRE</w:t>
      </w:r>
    </w:p>
    <w:p w:rsidR="003D5436" w:rsidRDefault="003D5436" w:rsidP="00483E5F">
      <w:pPr>
        <w:pStyle w:val="Heading1"/>
      </w:pPr>
      <w:r>
        <w:t>Le capacità motorie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483E5F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483E5F">
      <w:pPr>
        <w:pStyle w:val="Heading1"/>
      </w:pPr>
      <w:r>
        <w:t>Paramorfismi e dimorfismi della colonna vertebrale</w:t>
      </w:r>
    </w:p>
    <w:p w:rsidR="003D5436" w:rsidRDefault="003D5436" w:rsidP="00483E5F">
      <w:pPr>
        <w:pStyle w:val="ListParagraph"/>
        <w:numPr>
          <w:ilvl w:val="0"/>
          <w:numId w:val="10"/>
        </w:numPr>
      </w:pPr>
      <w:r>
        <w:t>Struttura e morfologia della colonna vertebrale</w:t>
      </w:r>
    </w:p>
    <w:p w:rsidR="003D5436" w:rsidRDefault="003D5436" w:rsidP="00483E5F">
      <w:pPr>
        <w:pStyle w:val="ListParagraph"/>
        <w:numPr>
          <w:ilvl w:val="0"/>
          <w:numId w:val="10"/>
        </w:numPr>
      </w:pPr>
      <w:r>
        <w:t xml:space="preserve">Definizione, eziologia, classificazione dei principali  dimorfismi e paramorfismo della colonna </w:t>
      </w:r>
    </w:p>
    <w:p w:rsidR="003D5436" w:rsidRPr="006205C8" w:rsidRDefault="003D5436" w:rsidP="00483E5F">
      <w:pPr>
        <w:pStyle w:val="ListParagraph"/>
        <w:numPr>
          <w:ilvl w:val="0"/>
          <w:numId w:val="10"/>
        </w:numPr>
      </w:pPr>
      <w:r>
        <w:t>Norme per mantenere la salute della colonna vertebrale</w:t>
      </w: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Pr="004D6D15" w:rsidRDefault="003D5436" w:rsidP="00483E5F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483E5F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483E5F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483E5F">
      <w:pPr>
        <w:ind w:left="360"/>
      </w:pPr>
    </w:p>
    <w:p w:rsidR="003D5436" w:rsidRDefault="003D5436" w:rsidP="00483E5F">
      <w:pPr>
        <w:pStyle w:val="Heading1"/>
      </w:pPr>
      <w:r>
        <w:t>Passeggiata sportiva</w:t>
      </w:r>
    </w:p>
    <w:p w:rsidR="003D5436" w:rsidRPr="00B912C5" w:rsidRDefault="003D5436" w:rsidP="00483E5F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483E5F">
      <w:pPr>
        <w:pStyle w:val="Heading1"/>
      </w:pPr>
      <w:r>
        <w:t>Giochi  di regole e sportivi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Calcetto 3vs3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  <w:jc w:val="center"/>
      </w:pPr>
      <w:r>
        <w:t>II QUADRIMESTRE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Tecnica dei fondamentali individuali: palleggio, passaggio, tiro da fermo e in corsa, arresto in uno e in due tempi, scelta del piede perno e giro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483E5F">
      <w:pPr>
        <w:pStyle w:val="ListParagraph"/>
      </w:pPr>
      <w:r>
        <w:t>Regolamento:  misure del campo, composizione delle squadre,  durata della partita, infrazioni , falli e relative sanzioni.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</w:pPr>
      <w:r>
        <w:t>Educazione Alimentare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 principi nutritivi e la loro funzione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 xml:space="preserve">Come calcolare il fabbisogno energetico 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Le regole di una corretta alimentazione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Nozioni di alimentazione sportiva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saltelli con la fune con giro normale,  inverso e incrociato dell’attrezzo a piedi pari e alternati.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24414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>
      <w:r>
        <w:t>Docente: Anna Maria Napoletano</w:t>
      </w:r>
    </w:p>
    <w:p w:rsidR="003D5436" w:rsidRDefault="003D5436" w:rsidP="00483E5F">
      <w:r>
        <w:t>Classe 2OD</w:t>
      </w:r>
    </w:p>
    <w:p w:rsidR="003D5436" w:rsidRDefault="003D5436" w:rsidP="00483E5F">
      <w:pPr>
        <w:pStyle w:val="Heading1"/>
        <w:jc w:val="center"/>
      </w:pPr>
      <w:r>
        <w:t>I QUADRIMESTRE</w:t>
      </w:r>
    </w:p>
    <w:p w:rsidR="003D5436" w:rsidRDefault="003D5436" w:rsidP="00483E5F">
      <w:pPr>
        <w:pStyle w:val="Heading1"/>
      </w:pPr>
      <w:r>
        <w:t>Le capacità motorie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483E5F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483E5F">
      <w:pPr>
        <w:pStyle w:val="Heading1"/>
      </w:pPr>
      <w:r>
        <w:t>Paramorfismi e dimorfismi della colonna vertebrale</w:t>
      </w:r>
    </w:p>
    <w:p w:rsidR="003D5436" w:rsidRDefault="003D5436" w:rsidP="00483E5F">
      <w:pPr>
        <w:pStyle w:val="ListParagraph"/>
        <w:numPr>
          <w:ilvl w:val="0"/>
          <w:numId w:val="10"/>
        </w:numPr>
      </w:pPr>
      <w:r>
        <w:t>Struttura e morfologia della colonna vertebrale</w:t>
      </w:r>
    </w:p>
    <w:p w:rsidR="003D5436" w:rsidRDefault="003D5436" w:rsidP="00483E5F">
      <w:pPr>
        <w:pStyle w:val="ListParagraph"/>
        <w:numPr>
          <w:ilvl w:val="0"/>
          <w:numId w:val="10"/>
        </w:numPr>
      </w:pPr>
      <w:r>
        <w:t xml:space="preserve">Definizione, eziologia, classificazione dei principali  dimorfismi e paramorfismo della colonna </w:t>
      </w:r>
    </w:p>
    <w:p w:rsidR="003D5436" w:rsidRPr="006205C8" w:rsidRDefault="003D5436" w:rsidP="00483E5F">
      <w:pPr>
        <w:pStyle w:val="ListParagraph"/>
        <w:numPr>
          <w:ilvl w:val="0"/>
          <w:numId w:val="10"/>
        </w:numPr>
      </w:pPr>
      <w:r>
        <w:t>Norme per mantenere la salute della colonna vertebrale</w:t>
      </w: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Pr="004D6D15" w:rsidRDefault="003D5436" w:rsidP="00483E5F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483E5F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483E5F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483E5F">
      <w:pPr>
        <w:pStyle w:val="Heading1"/>
      </w:pPr>
      <w:r>
        <w:t>Passeggiata sportiva</w:t>
      </w:r>
    </w:p>
    <w:p w:rsidR="003D5436" w:rsidRPr="00B912C5" w:rsidRDefault="003D5436" w:rsidP="00483E5F">
      <w:pPr>
        <w:pStyle w:val="ListParagraph"/>
        <w:numPr>
          <w:ilvl w:val="0"/>
          <w:numId w:val="2"/>
        </w:numPr>
      </w:pPr>
      <w:r>
        <w:t>Percorsi di camminata veloce nel parco del “ Ticino” e sulle piste ciclabili nelle vicinanze dell’istituto</w:t>
      </w:r>
    </w:p>
    <w:p w:rsidR="003D5436" w:rsidRDefault="003D5436" w:rsidP="00483E5F">
      <w:pPr>
        <w:pStyle w:val="Heading1"/>
        <w:jc w:val="center"/>
        <w:rPr>
          <w:rFonts w:cs="Times New Roman"/>
        </w:rPr>
      </w:pPr>
    </w:p>
    <w:p w:rsidR="003D5436" w:rsidRPr="008A1C43" w:rsidRDefault="003D5436" w:rsidP="008A1C43"/>
    <w:p w:rsidR="003D5436" w:rsidRDefault="003D5436" w:rsidP="00483E5F">
      <w:pPr>
        <w:pStyle w:val="Heading1"/>
        <w:jc w:val="center"/>
        <w:rPr>
          <w:rFonts w:cs="Times New Roman"/>
        </w:rPr>
      </w:pPr>
    </w:p>
    <w:p w:rsidR="003D5436" w:rsidRDefault="003D5436" w:rsidP="00483E5F">
      <w:pPr>
        <w:pStyle w:val="Heading1"/>
        <w:jc w:val="center"/>
      </w:pPr>
      <w:r>
        <w:t>II QUADRIMESTRE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Tecnica dei fondamentali individuali: palleggio, passaggio, tiro da fermo e in corsa, arresto in uno e in due tempi, scelta del piede perno e giro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483E5F">
      <w:pPr>
        <w:pStyle w:val="ListParagraph"/>
      </w:pPr>
      <w:r>
        <w:t>Regolamento:  misure del campo, composizione delle squadre,  durata della partita, infrazioni , falli e relative sanzioni.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</w:pPr>
      <w:r>
        <w:t>Educazione Alimentare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 principi nutritivi e la loro funzione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 xml:space="preserve">Come calcolare il fabbisogno energetico 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Le regole di una corretta alimentazione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Nozioni di alimentazione sportiva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Saltelli con la fune con giro normale,  inverso e incrociato dell’attrezzo a piedi pari e alternati.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di mobilità e di potenziamento generale realizzati con l’ ausilio della fune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24414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>
      <w:r>
        <w:t>Docente: Anna Maria Napoletano</w:t>
      </w:r>
    </w:p>
    <w:p w:rsidR="003D5436" w:rsidRDefault="003D5436" w:rsidP="00483E5F">
      <w:r>
        <w:t>Classe : 3 OD</w:t>
      </w:r>
    </w:p>
    <w:p w:rsidR="003D5436" w:rsidRDefault="003D5436" w:rsidP="00483E5F"/>
    <w:p w:rsidR="003D5436" w:rsidRDefault="003D5436" w:rsidP="00483E5F">
      <w:pPr>
        <w:pStyle w:val="Heading1"/>
      </w:pPr>
      <w:r>
        <w:t>Le capacità motorie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 w:rsidRPr="006205C8">
        <w:t xml:space="preserve"> </w:t>
      </w:r>
      <w:r>
        <w:t>Definizione delle “capacità motorie” e classificazione  in condizionali e coordinative</w:t>
      </w:r>
    </w:p>
    <w:p w:rsidR="003D5436" w:rsidRDefault="003D5436" w:rsidP="00483E5F">
      <w:pPr>
        <w:pStyle w:val="ListParagraph"/>
        <w:numPr>
          <w:ilvl w:val="0"/>
          <w:numId w:val="4"/>
        </w:numPr>
      </w:pPr>
      <w:r>
        <w:t>Capacità motorie condizionali: definizione, classificazione e allenamento di forza, resistenza, velocità e mobilità articolare</w:t>
      </w:r>
    </w:p>
    <w:p w:rsidR="003D5436" w:rsidRPr="003000FB" w:rsidRDefault="003D5436" w:rsidP="00483E5F">
      <w:pPr>
        <w:pStyle w:val="ListParagraph"/>
        <w:numPr>
          <w:ilvl w:val="0"/>
          <w:numId w:val="4"/>
        </w:numPr>
      </w:pPr>
      <w:r>
        <w:t>Conoscenza delle capacità motorie coordinative: ritmo, equilibrio, apprendimento motorio, coordinazione intersegmentaria, coordinazione generale</w:t>
      </w: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Pr="004D6D15" w:rsidRDefault="003D5436" w:rsidP="00483E5F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483E5F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483E5F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483E5F">
      <w:pPr>
        <w:ind w:left="360"/>
      </w:pPr>
    </w:p>
    <w:p w:rsidR="003D5436" w:rsidRDefault="003D5436" w:rsidP="00483E5F">
      <w:pPr>
        <w:pStyle w:val="Heading1"/>
      </w:pPr>
      <w:r>
        <w:t>Passeggiata sportiva</w:t>
      </w:r>
    </w:p>
    <w:p w:rsidR="003D5436" w:rsidRPr="00B912C5" w:rsidRDefault="003D5436" w:rsidP="00483E5F">
      <w:pPr>
        <w:pStyle w:val="ListParagraph"/>
        <w:numPr>
          <w:ilvl w:val="0"/>
          <w:numId w:val="2"/>
        </w:numPr>
      </w:pPr>
      <w:r>
        <w:t>Percorsi di camminata veloce nel parco della “Vernavola “e sulle piste ciclabili nelle vicinanze dell’istituto</w:t>
      </w:r>
    </w:p>
    <w:p w:rsidR="003D5436" w:rsidRDefault="003D5436" w:rsidP="00483E5F">
      <w:pPr>
        <w:pStyle w:val="Heading1"/>
      </w:pPr>
      <w:r>
        <w:t>Giochi  di regole e sportivi</w:t>
      </w:r>
    </w:p>
    <w:p w:rsidR="003D5436" w:rsidRDefault="003D5436" w:rsidP="00483E5F">
      <w:pPr>
        <w:pStyle w:val="ListParagraph"/>
      </w:pPr>
      <w:r w:rsidRPr="00194F1F">
        <w:rPr>
          <w:rStyle w:val="Heading2Char"/>
          <w:lang w:val="it-IT"/>
        </w:rPr>
        <w:t>Pallavolo</w:t>
      </w:r>
    </w:p>
    <w:p w:rsidR="003D5436" w:rsidRDefault="003D5436" w:rsidP="00483E5F">
      <w:pPr>
        <w:pStyle w:val="ListParagraph"/>
        <w:numPr>
          <w:ilvl w:val="0"/>
          <w:numId w:val="3"/>
        </w:numPr>
      </w:pPr>
      <w:r>
        <w:t>Tecnica dei  fondamentali di base della pallavolo: palleggio, bagher, servizio</w:t>
      </w:r>
    </w:p>
    <w:p w:rsidR="003D5436" w:rsidRDefault="003D5436" w:rsidP="00483E5F">
      <w:pPr>
        <w:pStyle w:val="ListParagraph"/>
        <w:numPr>
          <w:ilvl w:val="0"/>
          <w:numId w:val="3"/>
        </w:numPr>
      </w:pPr>
      <w:r>
        <w:t xml:space="preserve">Calcetto 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Heading1"/>
        <w:jc w:val="center"/>
      </w:pPr>
      <w:r>
        <w:t>II QUADRIMESTRE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rPr>
          <w:rStyle w:val="Heading2Char"/>
          <w:lang w:val="it-IT"/>
        </w:rPr>
      </w:pPr>
      <w:r>
        <w:rPr>
          <w:rStyle w:val="Heading2Char"/>
          <w:lang w:val="it-IT"/>
        </w:rPr>
        <w:t>Palla</w:t>
      </w:r>
      <w:r w:rsidRPr="003F1C51">
        <w:rPr>
          <w:rStyle w:val="Heading2Char"/>
          <w:lang w:val="it-IT"/>
        </w:rPr>
        <w:t>canestro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Tecnica dei fondamentali individuali: palleggio, passaggio, tiro da fermo e in corsa, arresto in uno e in due tempi, scelta del piede perno e giro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Impostazione dell’attacco e della difesa nel gioco 1 vs 1,  2vs 2 e 5 vs 5</w:t>
      </w:r>
    </w:p>
    <w:p w:rsidR="003D5436" w:rsidRDefault="003D5436" w:rsidP="00483E5F">
      <w:pPr>
        <w:pStyle w:val="ListParagraph"/>
      </w:pPr>
      <w:r>
        <w:t>Regolamento:  misure del campo, composizione delle squadre,  durata della partita, infrazioni , falli e relative sanzioni.</w:t>
      </w:r>
    </w:p>
    <w:p w:rsidR="003D5436" w:rsidRDefault="003D5436" w:rsidP="00483E5F">
      <w:pPr>
        <w:pStyle w:val="Heading1"/>
        <w:rPr>
          <w:rFonts w:cs="Times New Roman"/>
        </w:rPr>
      </w:pPr>
      <w:r w:rsidRPr="00483E5F">
        <w:t>Il  Malcostume del doping nello sport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Definizione di doping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Problematiche etiche e mediche connesse al fenomeno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Motivazioni che spingono alla pratica del doping</w:t>
      </w:r>
    </w:p>
    <w:p w:rsidR="003D5436" w:rsidRPr="00483E5F" w:rsidRDefault="003D5436" w:rsidP="00483E5F">
      <w:pPr>
        <w:pStyle w:val="ListParagraph"/>
        <w:numPr>
          <w:ilvl w:val="0"/>
          <w:numId w:val="2"/>
        </w:numPr>
      </w:pPr>
      <w:r>
        <w:t>Effetti e danni procurati dalle Sostanze e dalle pratiche dopanti:</w:t>
      </w:r>
    </w:p>
    <w:p w:rsidR="003D5436" w:rsidRDefault="003D5436" w:rsidP="00483E5F">
      <w:pPr>
        <w:pStyle w:val="Heading1"/>
      </w:pPr>
      <w:r>
        <w:t>Miglioramento delle capacità condizionale e coordinative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Saltelli con la fune con giro normale,  inverso e incrociato dell’attrezzo a piedi pari e alternati.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Saltelli realizzati in coppia e in gruppi di tre e di quattro</w:t>
      </w:r>
    </w:p>
    <w:p w:rsidR="003D5436" w:rsidRDefault="003D5436" w:rsidP="00483E5F">
      <w:pPr>
        <w:pStyle w:val="ListParagraph"/>
        <w:numPr>
          <w:ilvl w:val="0"/>
          <w:numId w:val="2"/>
        </w:numPr>
      </w:pPr>
      <w:r>
        <w:t>Progressione collettiva di saltelli nella fune</w:t>
      </w: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>
      <w:pPr>
        <w:pStyle w:val="ListParagraph"/>
      </w:pPr>
    </w:p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483E5F"/>
    <w:p w:rsidR="003D5436" w:rsidRDefault="003D5436" w:rsidP="0024414F">
      <w:pPr>
        <w:pStyle w:val="ListParagraph"/>
      </w:pPr>
      <w:r>
        <w:t>Pavia, 7 giugno 2014                                                                             La  Docente</w:t>
      </w:r>
    </w:p>
    <w:p w:rsidR="003D5436" w:rsidRDefault="003D5436" w:rsidP="0024414F">
      <w:pPr>
        <w:pStyle w:val="ListParagraph"/>
        <w:jc w:val="right"/>
      </w:pPr>
      <w:r>
        <w:t>prof. Anna Maria Napoletano</w:t>
      </w: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  <w:jc w:val="right"/>
      </w:pPr>
    </w:p>
    <w:p w:rsidR="003D5436" w:rsidRDefault="003D5436" w:rsidP="0024414F">
      <w:pPr>
        <w:pStyle w:val="ListParagraph"/>
      </w:pPr>
      <w:r>
        <w:t xml:space="preserve">                                                                                                       </w:t>
      </w:r>
    </w:p>
    <w:p w:rsidR="003D5436" w:rsidRPr="00007761" w:rsidRDefault="003D5436" w:rsidP="0024414F">
      <w:pPr>
        <w:pStyle w:val="ListParagraph"/>
      </w:pPr>
      <w:r>
        <w:t xml:space="preserve">                                                                                                                 Gli  Alunni </w:t>
      </w:r>
    </w:p>
    <w:p w:rsidR="003D5436" w:rsidRDefault="003D5436" w:rsidP="0024414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194F1F"/>
    <w:p w:rsidR="003D5436" w:rsidRDefault="003D5436" w:rsidP="000B45C0">
      <w:r>
        <w:t>Docente: Anna Maria Napoletano</w:t>
      </w:r>
    </w:p>
    <w:p w:rsidR="003D5436" w:rsidRDefault="003D5436" w:rsidP="000B45C0">
      <w:r>
        <w:t>Classe : 5OD</w:t>
      </w:r>
    </w:p>
    <w:p w:rsidR="003D5436" w:rsidRDefault="003D5436" w:rsidP="006E14A5">
      <w:pPr>
        <w:pStyle w:val="Heading1"/>
      </w:pPr>
      <w:r>
        <w:t>Passeggiata sportiva</w:t>
      </w:r>
    </w:p>
    <w:p w:rsidR="003D5436" w:rsidRPr="00B912C5" w:rsidRDefault="003D5436" w:rsidP="006E14A5">
      <w:pPr>
        <w:pStyle w:val="ListParagraph"/>
        <w:numPr>
          <w:ilvl w:val="0"/>
          <w:numId w:val="2"/>
        </w:numPr>
      </w:pPr>
      <w:r>
        <w:t>Percorsi di camminata veloce nel parco del  “Ticino” e sulle piste ciclabili nelle vicinanze dell’istituto</w:t>
      </w:r>
    </w:p>
    <w:p w:rsidR="003D5436" w:rsidRDefault="003D5436" w:rsidP="006E14A5">
      <w:pPr>
        <w:pStyle w:val="Heading1"/>
      </w:pPr>
      <w:r>
        <w:t>Miglioramento delle capacità condizionale e coordinative</w:t>
      </w:r>
    </w:p>
    <w:p w:rsidR="003D5436" w:rsidRPr="004D6D15" w:rsidRDefault="003D5436" w:rsidP="006E14A5">
      <w:pPr>
        <w:pStyle w:val="ListParagraph"/>
        <w:numPr>
          <w:ilvl w:val="0"/>
          <w:numId w:val="2"/>
        </w:numPr>
        <w:ind w:left="360"/>
      </w:pPr>
      <w:r>
        <w:t>Preatletismo generale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Esercizi svolti individualmente, in coppia con e senza carico e con l’utilizzo di grandi e piccoli attrezzi.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Circuiti attrezzati</w:t>
      </w:r>
    </w:p>
    <w:p w:rsidR="003D5436" w:rsidRPr="00C50A7E" w:rsidRDefault="003D5436" w:rsidP="006E14A5">
      <w:pPr>
        <w:pStyle w:val="ListParagraph"/>
        <w:numPr>
          <w:ilvl w:val="0"/>
          <w:numId w:val="2"/>
        </w:numPr>
        <w:ind w:left="360"/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6E14A5">
      <w:pPr>
        <w:pStyle w:val="ListParagraph"/>
        <w:numPr>
          <w:ilvl w:val="0"/>
          <w:numId w:val="2"/>
        </w:numPr>
        <w:ind w:left="360"/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Esercizi e di mobilizzazione attiva e passiva della colonna vertebrale e dei cingoli coxo-femorale e scapolo-omerale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Incremento della forza dei vari distretti muscolari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Meccanica del lavoro addominale e corretta esecuzione degli esercizi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Circuiti di destrezza</w:t>
      </w:r>
    </w:p>
    <w:p w:rsidR="003D5436" w:rsidRDefault="003D5436" w:rsidP="006E14A5">
      <w:pPr>
        <w:pStyle w:val="ListParagraph"/>
        <w:numPr>
          <w:ilvl w:val="0"/>
          <w:numId w:val="2"/>
        </w:numPr>
        <w:ind w:left="360"/>
      </w:pPr>
      <w:r>
        <w:t>Progressione di saltelli con la fune</w:t>
      </w:r>
    </w:p>
    <w:p w:rsidR="003D5436" w:rsidRDefault="003D5436" w:rsidP="006E14A5">
      <w:pPr>
        <w:pStyle w:val="Heading1"/>
      </w:pPr>
      <w:r>
        <w:t>Giochi  sportivi</w:t>
      </w:r>
    </w:p>
    <w:p w:rsidR="003D5436" w:rsidRDefault="003D5436" w:rsidP="006E14A5">
      <w:pPr>
        <w:pStyle w:val="Heading2"/>
        <w:numPr>
          <w:ilvl w:val="0"/>
          <w:numId w:val="7"/>
        </w:numPr>
        <w:rPr>
          <w:rFonts w:cs="Times New Roman"/>
          <w:b w:val="0"/>
          <w:bCs w:val="0"/>
          <w:color w:val="auto"/>
        </w:rPr>
      </w:pPr>
      <w:r>
        <w:rPr>
          <w:b w:val="0"/>
          <w:bCs w:val="0"/>
          <w:color w:val="auto"/>
        </w:rPr>
        <w:t>Pallacanestro</w:t>
      </w:r>
      <w:r w:rsidRPr="004023A8">
        <w:rPr>
          <w:b w:val="0"/>
          <w:bCs w:val="0"/>
          <w:color w:val="auto"/>
        </w:rPr>
        <w:t>:</w:t>
      </w:r>
    </w:p>
    <w:p w:rsidR="003D5436" w:rsidRDefault="003D5436" w:rsidP="006E14A5">
      <w:pPr>
        <w:pStyle w:val="ListParagraph"/>
        <w:numPr>
          <w:ilvl w:val="0"/>
          <w:numId w:val="11"/>
        </w:numPr>
      </w:pPr>
      <w:r>
        <w:t>Esercitazioni sui fondamentali individuali: palleggio, passaggio, tiro da fermo, terzo tempo, arresto in uno e in due tempi, scelta del piede perno e giro</w:t>
      </w:r>
    </w:p>
    <w:p w:rsidR="003D5436" w:rsidRDefault="003D5436" w:rsidP="006E14A5">
      <w:pPr>
        <w:pStyle w:val="ListParagraph"/>
        <w:numPr>
          <w:ilvl w:val="0"/>
          <w:numId w:val="11"/>
        </w:numPr>
      </w:pPr>
      <w:r>
        <w:t>Esercitazione sui fondamentali di squadra: dai e vai, dai e segui, apertura del contropiede su rimbalzo difensivo</w:t>
      </w:r>
    </w:p>
    <w:p w:rsidR="003D5436" w:rsidRDefault="003D5436" w:rsidP="006E14A5">
      <w:pPr>
        <w:pStyle w:val="ListParagraph"/>
        <w:numPr>
          <w:ilvl w:val="0"/>
          <w:numId w:val="11"/>
        </w:numPr>
      </w:pPr>
      <w:r>
        <w:t>Conoscenza e applicazione del regolamento in situazione di gioco</w:t>
      </w:r>
    </w:p>
    <w:p w:rsidR="003D5436" w:rsidRDefault="003D5436" w:rsidP="006E14A5">
      <w:pPr>
        <w:pStyle w:val="ListParagraph"/>
        <w:numPr>
          <w:ilvl w:val="0"/>
          <w:numId w:val="7"/>
        </w:numPr>
      </w:pPr>
      <w:r>
        <w:t>Calcetto a cinque</w:t>
      </w:r>
    </w:p>
    <w:p w:rsidR="003D5436" w:rsidRDefault="003D5436" w:rsidP="006E14A5">
      <w:pPr>
        <w:pStyle w:val="ListParagraph"/>
        <w:numPr>
          <w:ilvl w:val="0"/>
          <w:numId w:val="7"/>
        </w:numPr>
      </w:pPr>
      <w:r>
        <w:t>Pallavolo</w:t>
      </w:r>
    </w:p>
    <w:p w:rsidR="003D5436" w:rsidRDefault="003D5436" w:rsidP="006E14A5">
      <w:pPr>
        <w:pStyle w:val="Heading1"/>
      </w:pPr>
      <w:r>
        <w:t>Approfondimenti teorici</w:t>
      </w:r>
    </w:p>
    <w:p w:rsidR="003D5436" w:rsidRDefault="003D5436" w:rsidP="006E14A5">
      <w:pPr>
        <w:pStyle w:val="ListParagraph"/>
        <w:numPr>
          <w:ilvl w:val="0"/>
          <w:numId w:val="12"/>
        </w:numPr>
      </w:pPr>
      <w:r>
        <w:t>Il malcostume del doping nello sport</w:t>
      </w:r>
    </w:p>
    <w:p w:rsidR="003D5436" w:rsidRPr="00484203" w:rsidRDefault="003D5436" w:rsidP="006E14A5">
      <w:pPr>
        <w:pStyle w:val="ListParagraph"/>
        <w:numPr>
          <w:ilvl w:val="0"/>
          <w:numId w:val="12"/>
        </w:numPr>
      </w:pPr>
      <w:r>
        <w:t>Nozioni e tecniche di base di rianimazione cardio - respiratoria</w:t>
      </w:r>
    </w:p>
    <w:p w:rsidR="003D5436" w:rsidRDefault="003D5436" w:rsidP="000B45C0"/>
    <w:p w:rsidR="003D5436" w:rsidRDefault="003D5436" w:rsidP="000B45C0">
      <w:pPr>
        <w:pStyle w:val="ListParagraph"/>
      </w:pPr>
    </w:p>
    <w:p w:rsidR="003D5436" w:rsidRDefault="003D5436" w:rsidP="000B45C0">
      <w:pPr>
        <w:pStyle w:val="ListParagraph"/>
      </w:pPr>
      <w:r>
        <w:t>Pavia, 15 maggio 2014                                                                          La  Docente</w:t>
      </w:r>
    </w:p>
    <w:p w:rsidR="003D5436" w:rsidRPr="00007761" w:rsidRDefault="003D5436" w:rsidP="000B45C0">
      <w:pPr>
        <w:pStyle w:val="ListParagraph"/>
        <w:jc w:val="right"/>
      </w:pPr>
      <w:r>
        <w:t>prof. Anna Maria Napoletano</w:t>
      </w:r>
    </w:p>
    <w:p w:rsidR="003D5436" w:rsidRPr="00007761" w:rsidRDefault="003D5436" w:rsidP="000B45C0">
      <w:pPr>
        <w:pStyle w:val="ListParagraph"/>
        <w:jc w:val="right"/>
      </w:pPr>
    </w:p>
    <w:p w:rsidR="003D5436" w:rsidRDefault="003D5436" w:rsidP="000B45C0"/>
    <w:p w:rsidR="003D5436" w:rsidRDefault="003D5436" w:rsidP="000B45C0"/>
    <w:p w:rsidR="003D5436" w:rsidRDefault="003D5436" w:rsidP="000B45C0">
      <w:r>
        <w:t>Docente: Anna Maria Napoletano</w:t>
      </w:r>
    </w:p>
    <w:p w:rsidR="003D5436" w:rsidRDefault="003D5436" w:rsidP="000B45C0">
      <w:r>
        <w:t>Classe : 5SEB</w:t>
      </w:r>
    </w:p>
    <w:p w:rsidR="003D5436" w:rsidRDefault="003D5436" w:rsidP="000B45C0"/>
    <w:p w:rsidR="003D5436" w:rsidRDefault="003D5436" w:rsidP="003621DF">
      <w:pPr>
        <w:pStyle w:val="Heading1"/>
      </w:pPr>
      <w:r>
        <w:t xml:space="preserve">Il malcostume del “Doping”nello sport </w:t>
      </w:r>
    </w:p>
    <w:p w:rsidR="003D5436" w:rsidRDefault="003D5436" w:rsidP="003621DF">
      <w:pPr>
        <w:pStyle w:val="ListParagraph"/>
        <w:numPr>
          <w:ilvl w:val="0"/>
          <w:numId w:val="9"/>
        </w:numPr>
      </w:pPr>
      <w:r>
        <w:t>Implicazioni  mediche ed etiche del fenomeno</w:t>
      </w:r>
    </w:p>
    <w:p w:rsidR="003D5436" w:rsidRDefault="003D5436" w:rsidP="003621DF">
      <w:pPr>
        <w:pStyle w:val="ListParagraph"/>
        <w:numPr>
          <w:ilvl w:val="0"/>
          <w:numId w:val="9"/>
        </w:numPr>
      </w:pPr>
      <w:r>
        <w:t>Fattori sociali, economici e psicologici che ne favoriscono la diffusione</w:t>
      </w:r>
    </w:p>
    <w:p w:rsidR="003D5436" w:rsidRDefault="003D5436" w:rsidP="003621DF">
      <w:pPr>
        <w:pStyle w:val="ListParagraph"/>
        <w:numPr>
          <w:ilvl w:val="0"/>
          <w:numId w:val="9"/>
        </w:numPr>
      </w:pPr>
      <w:r>
        <w:t>Effetti e danni delle sostanze dopanti</w:t>
      </w:r>
    </w:p>
    <w:p w:rsidR="003D5436" w:rsidRPr="003621DF" w:rsidRDefault="003D5436" w:rsidP="003621DF">
      <w:pPr>
        <w:pStyle w:val="ListParagraph"/>
      </w:pPr>
    </w:p>
    <w:p w:rsidR="003D5436" w:rsidRDefault="003D5436" w:rsidP="00513AD1">
      <w:pPr>
        <w:pStyle w:val="Heading1"/>
      </w:pPr>
      <w:r>
        <w:t>Passeggiata sportiva</w:t>
      </w:r>
    </w:p>
    <w:p w:rsidR="003D5436" w:rsidRPr="00B912C5" w:rsidRDefault="003D5436" w:rsidP="00513AD1">
      <w:pPr>
        <w:pStyle w:val="ListParagraph"/>
        <w:numPr>
          <w:ilvl w:val="0"/>
          <w:numId w:val="2"/>
        </w:numPr>
      </w:pPr>
      <w:r>
        <w:t>Percorsi di camminata veloce nel parco del la “Vernavola” e sulle piste ciclabili nelle vicinanze dell’istituto</w:t>
      </w:r>
    </w:p>
    <w:p w:rsidR="003D5436" w:rsidRDefault="003D5436" w:rsidP="00513AD1">
      <w:pPr>
        <w:pStyle w:val="Heading1"/>
      </w:pPr>
      <w:r>
        <w:t>Miglioramento delle capacità condizionale e coordinative</w:t>
      </w:r>
    </w:p>
    <w:p w:rsidR="003D5436" w:rsidRPr="004D6D15" w:rsidRDefault="003D5436" w:rsidP="00513AD1">
      <w:pPr>
        <w:pStyle w:val="ListParagraph"/>
        <w:numPr>
          <w:ilvl w:val="0"/>
          <w:numId w:val="2"/>
        </w:numPr>
      </w:pPr>
      <w:r>
        <w:t>Preatletismo generale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>
        <w:t>Esercizi svolti individualmente, in coppia con e senza carico e con l’utilizzo di grandi e piccoli attrezzi.</w:t>
      </w:r>
    </w:p>
    <w:p w:rsidR="003D5436" w:rsidRPr="00C50A7E" w:rsidRDefault="003D5436" w:rsidP="00513AD1">
      <w:pPr>
        <w:pStyle w:val="ListParagraph"/>
        <w:numPr>
          <w:ilvl w:val="0"/>
          <w:numId w:val="2"/>
        </w:numPr>
      </w:pPr>
      <w:r>
        <w:t xml:space="preserve"> E</w:t>
      </w:r>
      <w:r w:rsidRPr="00C50A7E">
        <w:t>sercitazioni individuali,</w:t>
      </w:r>
      <w:r>
        <w:t xml:space="preserve"> </w:t>
      </w:r>
      <w:r w:rsidRPr="00C50A7E">
        <w:t>in coppia, e in piccoli gruppi sulla velocità di spostamento, di reazione, di esecuzione di un gesto</w:t>
      </w:r>
    </w:p>
    <w:p w:rsidR="003D5436" w:rsidRPr="00CA56CD" w:rsidRDefault="003D5436" w:rsidP="00513AD1">
      <w:pPr>
        <w:pStyle w:val="ListParagraph"/>
        <w:numPr>
          <w:ilvl w:val="0"/>
          <w:numId w:val="2"/>
        </w:numPr>
      </w:pPr>
      <w:r>
        <w:t>E</w:t>
      </w:r>
      <w:r w:rsidRPr="00CA56CD">
        <w:t xml:space="preserve">sercizi di stretching </w:t>
      </w:r>
      <w:r>
        <w:t xml:space="preserve"> 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>
        <w:t>Esercizi e di mobilizzazione attiva e passiva della colonna vertebrale e dei cingoli coxo-femorale e scapolo-omerale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 w:rsidRPr="00F13B26">
        <w:t xml:space="preserve">Attività di corsa </w:t>
      </w:r>
      <w:r>
        <w:t xml:space="preserve">regolare  con incremento progressivo della durata 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>
        <w:t>Incremento della forza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>
        <w:t>Meccanica del lavoro addominale e corretta esecuzione degli esercizi</w:t>
      </w:r>
    </w:p>
    <w:p w:rsidR="003D5436" w:rsidRDefault="003D5436" w:rsidP="00513AD1">
      <w:pPr>
        <w:pStyle w:val="ListParagraph"/>
      </w:pPr>
    </w:p>
    <w:p w:rsidR="003D5436" w:rsidRDefault="003D5436" w:rsidP="00513AD1">
      <w:pPr>
        <w:pStyle w:val="Heading1"/>
      </w:pPr>
      <w:r>
        <w:t>Giochi  di regole e sportivi</w:t>
      </w:r>
    </w:p>
    <w:p w:rsidR="003D5436" w:rsidRDefault="003D5436" w:rsidP="00513AD1">
      <w:pPr>
        <w:pStyle w:val="ListParagraph"/>
        <w:numPr>
          <w:ilvl w:val="0"/>
          <w:numId w:val="2"/>
        </w:numPr>
      </w:pPr>
      <w:r>
        <w:t>Calcetto 3vs 3</w:t>
      </w:r>
    </w:p>
    <w:p w:rsidR="003D5436" w:rsidRPr="00513AD1" w:rsidRDefault="003D5436" w:rsidP="00513AD1">
      <w:pPr>
        <w:pStyle w:val="ListParagraph"/>
        <w:numPr>
          <w:ilvl w:val="0"/>
          <w:numId w:val="2"/>
        </w:numPr>
      </w:pPr>
      <w:r>
        <w:t xml:space="preserve">Pallavolo </w:t>
      </w:r>
    </w:p>
    <w:p w:rsidR="003D5436" w:rsidRDefault="003D5436" w:rsidP="00513AD1">
      <w:pPr>
        <w:pStyle w:val="ListParagraph"/>
      </w:pPr>
    </w:p>
    <w:p w:rsidR="003D5436" w:rsidRDefault="003D5436" w:rsidP="00513AD1">
      <w:pPr>
        <w:pStyle w:val="ListParagraph"/>
      </w:pPr>
    </w:p>
    <w:p w:rsidR="003D5436" w:rsidRDefault="003D5436" w:rsidP="00513AD1">
      <w:pPr>
        <w:pStyle w:val="ListParagraph"/>
      </w:pPr>
      <w:r>
        <w:t>Pavia, 15 maggio 2014                                                                          La  Docente</w:t>
      </w:r>
    </w:p>
    <w:p w:rsidR="003D5436" w:rsidRDefault="003D5436" w:rsidP="008A1C43">
      <w:pPr>
        <w:pStyle w:val="ListParagraph"/>
        <w:jc w:val="right"/>
      </w:pPr>
      <w:r>
        <w:t>prof. Anna Maria Napoletano</w:t>
      </w:r>
    </w:p>
    <w:p w:rsidR="003D5436" w:rsidRDefault="003D5436" w:rsidP="000B45C0">
      <w:pPr>
        <w:pStyle w:val="ListParagraph"/>
      </w:pPr>
    </w:p>
    <w:p w:rsidR="003D5436" w:rsidRDefault="003D5436" w:rsidP="000B45C0">
      <w:pPr>
        <w:pStyle w:val="ListParagraph"/>
      </w:pPr>
    </w:p>
    <w:p w:rsidR="003D5436" w:rsidRDefault="003D5436" w:rsidP="000B45C0">
      <w:pPr>
        <w:pStyle w:val="ListParagraph"/>
      </w:pPr>
    </w:p>
    <w:p w:rsidR="003D5436" w:rsidRDefault="003D5436" w:rsidP="000B45C0">
      <w:pPr>
        <w:pStyle w:val="ListParagraph"/>
      </w:pPr>
    </w:p>
    <w:p w:rsidR="003D5436" w:rsidRDefault="003D5436" w:rsidP="00194F1F"/>
    <w:p w:rsidR="003D5436" w:rsidRDefault="003D5436" w:rsidP="00194F1F"/>
    <w:sectPr w:rsidR="003D5436" w:rsidSect="00483E5F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436" w:rsidRDefault="003D5436" w:rsidP="00AA0D74">
      <w:r>
        <w:separator/>
      </w:r>
    </w:p>
  </w:endnote>
  <w:endnote w:type="continuationSeparator" w:id="1">
    <w:p w:rsidR="003D5436" w:rsidRDefault="003D5436" w:rsidP="00AA0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-106" w:type="dxa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21"/>
      <w:gridCol w:w="8833"/>
    </w:tblGrid>
    <w:tr w:rsidR="003D5436">
      <w:tc>
        <w:tcPr>
          <w:tcW w:w="918" w:type="dxa"/>
          <w:tcBorders>
            <w:top w:val="single" w:sz="18" w:space="0" w:color="808080"/>
          </w:tcBorders>
        </w:tcPr>
        <w:p w:rsidR="003D5436" w:rsidRPr="003B7F00" w:rsidRDefault="003D5436" w:rsidP="003621DF">
          <w:pPr>
            <w:pStyle w:val="Footer"/>
            <w:jc w:val="right"/>
            <w:rPr>
              <w:b/>
              <w:bCs/>
              <w:sz w:val="32"/>
              <w:szCs w:val="32"/>
            </w:rPr>
          </w:pPr>
        </w:p>
      </w:tc>
      <w:tc>
        <w:tcPr>
          <w:tcW w:w="7938" w:type="dxa"/>
          <w:tcBorders>
            <w:top w:val="single" w:sz="18" w:space="0" w:color="808080"/>
          </w:tcBorders>
        </w:tcPr>
        <w:p w:rsidR="003D5436" w:rsidRPr="003B7F00" w:rsidRDefault="003D5436" w:rsidP="00007761">
          <w:pPr>
            <w:pStyle w:val="Footer"/>
          </w:pPr>
          <w:r w:rsidRPr="003B7F00">
            <w:t>IPSIA “Luigi Cremona” Pavia</w:t>
          </w:r>
        </w:p>
      </w:tc>
    </w:tr>
  </w:tbl>
  <w:p w:rsidR="003D5436" w:rsidRDefault="003D54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436" w:rsidRDefault="003D5436" w:rsidP="00AA0D74">
      <w:r>
        <w:separator/>
      </w:r>
    </w:p>
  </w:footnote>
  <w:footnote w:type="continuationSeparator" w:id="1">
    <w:p w:rsidR="003D5436" w:rsidRDefault="003D5436" w:rsidP="00AA0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-113" w:type="dxa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8280"/>
      <w:gridCol w:w="1588"/>
    </w:tblGrid>
    <w:tr w:rsidR="003D5436" w:rsidRPr="003B7F00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3D5436" w:rsidRPr="003B7F00" w:rsidRDefault="003D5436" w:rsidP="00866485">
          <w:pPr>
            <w:pStyle w:val="Header"/>
            <w:jc w:val="right"/>
            <w:rPr>
              <w:rFonts w:ascii="Cambria" w:hAnsi="Cambria"/>
              <w:sz w:val="36"/>
              <w:szCs w:val="36"/>
            </w:rPr>
          </w:pPr>
          <w:r w:rsidRPr="003B7F00">
            <w:rPr>
              <w:rFonts w:ascii="Cambria" w:hAnsi="Cambria"/>
              <w:sz w:val="36"/>
              <w:szCs w:val="36"/>
            </w:rPr>
            <w:t>Programma di Scienze Motorie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3D5436" w:rsidRPr="003B7F00" w:rsidRDefault="003D5436" w:rsidP="00AA0D74">
          <w:pPr>
            <w:pStyle w:val="Header"/>
            <w:jc w:val="center"/>
            <w:rPr>
              <w:rFonts w:ascii="Cambria" w:hAnsi="Cambria"/>
              <w:b/>
              <w:bCs/>
              <w:sz w:val="36"/>
              <w:szCs w:val="36"/>
            </w:rPr>
          </w:pPr>
          <w:r w:rsidRPr="003B7F00">
            <w:rPr>
              <w:rFonts w:ascii="Cambria" w:hAnsi="Cambria"/>
              <w:b/>
              <w:bCs/>
            </w:rPr>
            <w:t>Anno Scolastico 2013/2014</w:t>
          </w:r>
        </w:p>
      </w:tc>
    </w:tr>
  </w:tbl>
  <w:p w:rsidR="003D5436" w:rsidRDefault="003D54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A3ED9"/>
    <w:multiLevelType w:val="hybridMultilevel"/>
    <w:tmpl w:val="B510CD0A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E362D68"/>
    <w:multiLevelType w:val="hybridMultilevel"/>
    <w:tmpl w:val="5E4AC948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EF643BF"/>
    <w:multiLevelType w:val="hybridMultilevel"/>
    <w:tmpl w:val="5C548FC2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92B6B94"/>
    <w:multiLevelType w:val="hybridMultilevel"/>
    <w:tmpl w:val="C4B849C0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4C61A3F"/>
    <w:multiLevelType w:val="hybridMultilevel"/>
    <w:tmpl w:val="45900894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C38568E"/>
    <w:multiLevelType w:val="hybridMultilevel"/>
    <w:tmpl w:val="B50AD50A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DC66F79"/>
    <w:multiLevelType w:val="hybridMultilevel"/>
    <w:tmpl w:val="9E70B5BE"/>
    <w:lvl w:ilvl="0" w:tplc="04581A1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519C025E"/>
    <w:multiLevelType w:val="hybridMultilevel"/>
    <w:tmpl w:val="F81AB59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8">
    <w:nsid w:val="5AD03403"/>
    <w:multiLevelType w:val="hybridMultilevel"/>
    <w:tmpl w:val="0A84D160"/>
    <w:lvl w:ilvl="0" w:tplc="F5429C20">
      <w:start w:val="1"/>
      <w:numFmt w:val="bullet"/>
      <w:lvlText w:val="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5FA80CBC"/>
    <w:multiLevelType w:val="hybridMultilevel"/>
    <w:tmpl w:val="13DE97F6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FB90B60"/>
    <w:multiLevelType w:val="hybridMultilevel"/>
    <w:tmpl w:val="06543270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BF2593"/>
    <w:multiLevelType w:val="hybridMultilevel"/>
    <w:tmpl w:val="640C9438"/>
    <w:lvl w:ilvl="0" w:tplc="04581A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10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0D74"/>
    <w:rsid w:val="00007761"/>
    <w:rsid w:val="00073700"/>
    <w:rsid w:val="000B45C0"/>
    <w:rsid w:val="0018354E"/>
    <w:rsid w:val="00194F1F"/>
    <w:rsid w:val="001D4793"/>
    <w:rsid w:val="001F536A"/>
    <w:rsid w:val="0024414F"/>
    <w:rsid w:val="003000FB"/>
    <w:rsid w:val="003164B3"/>
    <w:rsid w:val="003621DF"/>
    <w:rsid w:val="003A12F5"/>
    <w:rsid w:val="003B7F00"/>
    <w:rsid w:val="003D5436"/>
    <w:rsid w:val="003F1C51"/>
    <w:rsid w:val="004023A8"/>
    <w:rsid w:val="00467B01"/>
    <w:rsid w:val="00483E5F"/>
    <w:rsid w:val="00484203"/>
    <w:rsid w:val="004D6D15"/>
    <w:rsid w:val="00513AD1"/>
    <w:rsid w:val="006205C8"/>
    <w:rsid w:val="0063414D"/>
    <w:rsid w:val="006B5266"/>
    <w:rsid w:val="006E14A5"/>
    <w:rsid w:val="00794109"/>
    <w:rsid w:val="007C305D"/>
    <w:rsid w:val="0085235C"/>
    <w:rsid w:val="00857063"/>
    <w:rsid w:val="00866485"/>
    <w:rsid w:val="008A1C43"/>
    <w:rsid w:val="00956C83"/>
    <w:rsid w:val="009B5094"/>
    <w:rsid w:val="00AA0D74"/>
    <w:rsid w:val="00B31873"/>
    <w:rsid w:val="00B70790"/>
    <w:rsid w:val="00B912C5"/>
    <w:rsid w:val="00BB186D"/>
    <w:rsid w:val="00C33F75"/>
    <w:rsid w:val="00C415C2"/>
    <w:rsid w:val="00C50A7E"/>
    <w:rsid w:val="00CA56CD"/>
    <w:rsid w:val="00CE5423"/>
    <w:rsid w:val="00D57947"/>
    <w:rsid w:val="00D61620"/>
    <w:rsid w:val="00EA2C41"/>
    <w:rsid w:val="00F019BC"/>
    <w:rsid w:val="00F13B26"/>
    <w:rsid w:val="00F30BAE"/>
    <w:rsid w:val="00F61B50"/>
    <w:rsid w:val="00FE5C1B"/>
    <w:rsid w:val="00FF4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3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D7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0D7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0D74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A0D74"/>
    <w:rPr>
      <w:rFonts w:ascii="Cambria" w:hAnsi="Cambria" w:cs="Cambria"/>
      <w:b/>
      <w:bCs/>
      <w:color w:val="365F91"/>
      <w:sz w:val="28"/>
      <w:szCs w:val="28"/>
      <w:lang w:eastAsia="it-IT"/>
    </w:rPr>
  </w:style>
  <w:style w:type="character" w:customStyle="1" w:styleId="Heading2Char">
    <w:name w:val="Heading 2 Char"/>
    <w:basedOn w:val="DefaultParagraphFont"/>
    <w:link w:val="Heading2"/>
    <w:uiPriority w:val="99"/>
    <w:rsid w:val="00AA0D74"/>
    <w:rPr>
      <w:rFonts w:ascii="Cambria" w:hAnsi="Cambria" w:cs="Cambria"/>
      <w:b/>
      <w:bCs/>
      <w:color w:val="4F81BD"/>
      <w:sz w:val="26"/>
      <w:szCs w:val="26"/>
      <w:lang w:eastAsia="it-IT"/>
    </w:rPr>
  </w:style>
  <w:style w:type="table" w:styleId="TableGrid">
    <w:name w:val="Table Grid"/>
    <w:basedOn w:val="TableClassic3"/>
    <w:uiPriority w:val="99"/>
    <w:rsid w:val="00D57947"/>
    <w:rPr>
      <w:rFonts w:eastAsia="Times New Roman"/>
      <w:lang w:val="en-US"/>
    </w:rPr>
    <w:tblPr>
      <w:tblStyleRowBandSize w:val="2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rsid w:val="00BB186D"/>
    <w:rPr>
      <w:rFonts w:cs="Calibri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e1">
    <w:name w:val="Stile1"/>
    <w:uiPriority w:val="99"/>
    <w:rsid w:val="00D57947"/>
    <w:rPr>
      <w:rFonts w:cs="Calibri"/>
      <w:sz w:val="20"/>
      <w:szCs w:val="20"/>
    </w:rPr>
    <w:tblPr>
      <w:tblStyleRowBandSiz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A0D7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D74"/>
    <w:rPr>
      <w:rFonts w:ascii="Times New Roman" w:hAnsi="Times New Roman" w:cs="Times New Roman"/>
      <w:sz w:val="24"/>
      <w:szCs w:val="24"/>
      <w:lang w:eastAsia="it-IT"/>
    </w:rPr>
  </w:style>
  <w:style w:type="paragraph" w:styleId="Footer">
    <w:name w:val="footer"/>
    <w:basedOn w:val="Normal"/>
    <w:link w:val="FooterChar"/>
    <w:uiPriority w:val="99"/>
    <w:rsid w:val="00AA0D7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D74"/>
    <w:rPr>
      <w:rFonts w:ascii="Times New Roman" w:hAnsi="Times New Roman" w:cs="Times New Roman"/>
      <w:sz w:val="24"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rsid w:val="00AA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D74"/>
    <w:rPr>
      <w:rFonts w:ascii="Tahoma" w:hAnsi="Tahoma" w:cs="Tahoma"/>
      <w:sz w:val="16"/>
      <w:szCs w:val="16"/>
      <w:lang w:eastAsia="it-IT"/>
    </w:rPr>
  </w:style>
  <w:style w:type="paragraph" w:styleId="Title">
    <w:name w:val="Title"/>
    <w:basedOn w:val="Normal"/>
    <w:next w:val="Normal"/>
    <w:link w:val="TitleChar"/>
    <w:uiPriority w:val="99"/>
    <w:qFormat/>
    <w:rsid w:val="00AA0D74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AA0D74"/>
    <w:rPr>
      <w:rFonts w:ascii="Cambria" w:hAnsi="Cambria" w:cs="Cambria"/>
      <w:color w:val="17365D"/>
      <w:spacing w:val="5"/>
      <w:kern w:val="28"/>
      <w:sz w:val="52"/>
      <w:szCs w:val="52"/>
      <w:lang w:eastAsia="it-IT"/>
    </w:rPr>
  </w:style>
  <w:style w:type="paragraph" w:styleId="ListParagraph">
    <w:name w:val="List Paragraph"/>
    <w:basedOn w:val="Normal"/>
    <w:uiPriority w:val="99"/>
    <w:qFormat/>
    <w:rsid w:val="00AA0D7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16</Pages>
  <Words>2847</Words>
  <Characters>16228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di Scienze Motorie</dc:title>
  <dc:subject/>
  <dc:creator>Utente Windows</dc:creator>
  <cp:keywords/>
  <dc:description/>
  <cp:lastModifiedBy>Utente</cp:lastModifiedBy>
  <cp:revision>2</cp:revision>
  <cp:lastPrinted>2014-06-03T09:03:00Z</cp:lastPrinted>
  <dcterms:created xsi:type="dcterms:W3CDTF">2014-06-03T09:05:00Z</dcterms:created>
  <dcterms:modified xsi:type="dcterms:W3CDTF">2014-06-03T09:05:00Z</dcterms:modified>
</cp:coreProperties>
</file>